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18" w:rsidRDefault="00FA5B18" w:rsidP="00FA5B18">
      <w:pPr>
        <w:spacing w:line="400" w:lineRule="exact"/>
        <w:ind w:firstLineChars="200" w:firstLine="574"/>
        <w:rPr>
          <w:rFonts w:ascii="华文宋体" w:eastAsia="华文宋体" w:hAnsi="华文宋体" w:hint="eastAsia"/>
          <w:b/>
          <w:sz w:val="28"/>
          <w:szCs w:val="28"/>
        </w:rPr>
      </w:pPr>
      <w:r>
        <w:rPr>
          <w:rFonts w:ascii="华文宋体" w:eastAsia="华文宋体" w:hAnsi="华文宋体" w:hint="eastAsia"/>
          <w:b/>
          <w:sz w:val="28"/>
          <w:szCs w:val="28"/>
        </w:rPr>
        <w:t>附三：火车票学生优惠卡有关事项</w:t>
      </w:r>
    </w:p>
    <w:p w:rsidR="00FA5B18" w:rsidRDefault="00FA5B18" w:rsidP="00FA5B18">
      <w:pPr>
        <w:pStyle w:val="reader-word-layerreader-word-s1-6reader-word-s1-13"/>
        <w:spacing w:beforeLines="50" w:before="145" w:beforeAutospacing="0" w:afterLines="50" w:after="145" w:afterAutospacing="0"/>
        <w:ind w:firstLineChars="200" w:firstLine="735"/>
        <w:rPr>
          <w:rFonts w:ascii="华文隶书" w:eastAsia="华文隶书" w:hint="eastAsia"/>
          <w:b/>
          <w:sz w:val="36"/>
          <w:szCs w:val="36"/>
        </w:rPr>
      </w:pPr>
      <w:r>
        <w:rPr>
          <w:rFonts w:ascii="华文隶书" w:eastAsia="华文隶书" w:hint="eastAsia"/>
          <w:b/>
          <w:sz w:val="36"/>
          <w:szCs w:val="36"/>
        </w:rPr>
        <w:t>一、关于学生证乘车优惠卡说明</w:t>
      </w:r>
    </w:p>
    <w:p w:rsidR="00FA5B18" w:rsidRDefault="00FA5B18" w:rsidP="00FA5B18">
      <w:pPr>
        <w:pStyle w:val="reader-word-layerreader-word-s1-11"/>
        <w:spacing w:beforeLines="50" w:before="145" w:beforeAutospacing="0" w:afterLines="50" w:after="145" w:afterAutospacing="0"/>
        <w:ind w:firstLineChars="200" w:firstLine="434"/>
        <w:rPr>
          <w:rFonts w:hint="eastAsia"/>
          <w:sz w:val="21"/>
          <w:szCs w:val="21"/>
        </w:rPr>
      </w:pPr>
      <w:r>
        <w:rPr>
          <w:rFonts w:hint="eastAsia"/>
          <w:sz w:val="21"/>
          <w:szCs w:val="21"/>
        </w:rPr>
        <w:t>1.</w:t>
      </w:r>
      <w:r>
        <w:rPr>
          <w:sz w:val="21"/>
          <w:szCs w:val="21"/>
        </w:rPr>
        <w:t>按照教育部办公厅、铁道部办公厅文件（教学厅[2003]1号，教育部办公厅、铁道部办公厅关于高等学校学生购火车票使用优惠卡的通知）精神之规定，</w:t>
      </w:r>
      <w:r>
        <w:rPr>
          <w:rFonts w:hint="eastAsia"/>
          <w:sz w:val="21"/>
          <w:szCs w:val="21"/>
        </w:rPr>
        <w:t>我校根据学校招生报到人数订购</w:t>
      </w:r>
      <w:r>
        <w:rPr>
          <w:sz w:val="21"/>
          <w:szCs w:val="21"/>
        </w:rPr>
        <w:t>“火车票学生优惠卡”</w:t>
      </w:r>
      <w:r>
        <w:rPr>
          <w:rFonts w:hint="eastAsia"/>
          <w:sz w:val="21"/>
          <w:szCs w:val="21"/>
        </w:rPr>
        <w:t>，</w:t>
      </w:r>
      <w:r>
        <w:rPr>
          <w:rFonts w:hint="eastAsia"/>
          <w:b/>
        </w:rPr>
        <w:t>购卡数量等于新生报到数。</w:t>
      </w:r>
    </w:p>
    <w:p w:rsidR="00FA5B18" w:rsidRDefault="00FA5B18" w:rsidP="00FA5B18">
      <w:pPr>
        <w:pStyle w:val="reader-word-layerreader-word-s1-11"/>
        <w:spacing w:beforeLines="50" w:before="145" w:beforeAutospacing="0" w:afterLines="50" w:after="145" w:afterAutospacing="0"/>
        <w:ind w:firstLineChars="200" w:firstLine="434"/>
        <w:rPr>
          <w:rFonts w:hint="eastAsia"/>
          <w:sz w:val="21"/>
          <w:szCs w:val="21"/>
        </w:rPr>
      </w:pPr>
      <w:r>
        <w:rPr>
          <w:rFonts w:hint="eastAsia"/>
          <w:sz w:val="21"/>
          <w:szCs w:val="21"/>
        </w:rPr>
        <w:t>2.我校在学生入学时除石家庄本地学生外所有学生每人发放一卡，所余部分（即石家庄本地学生节余）数量有限，优先用于路途遥远学生（外省和张家口、承德、秦皇岛、唐山、廊坊等市）、贫困学生（可凭学院开具证明信）补证，不能保证每个学生都能更换。</w:t>
      </w:r>
    </w:p>
    <w:p w:rsidR="00FA5B18" w:rsidRDefault="00FA5B18" w:rsidP="00FA5B18">
      <w:pPr>
        <w:pStyle w:val="reader-word-layerreader-word-s1-11"/>
        <w:spacing w:beforeLines="50" w:before="145" w:beforeAutospacing="0" w:afterLines="50" w:after="145" w:afterAutospacing="0"/>
        <w:ind w:firstLineChars="200" w:firstLine="496"/>
        <w:rPr>
          <w:rFonts w:hint="eastAsia"/>
          <w:sz w:val="21"/>
          <w:szCs w:val="21"/>
        </w:rPr>
      </w:pPr>
      <w:r>
        <w:rPr>
          <w:rFonts w:hint="eastAsia"/>
          <w:b/>
        </w:rPr>
        <w:t>学生在校期间最多只可更换一次新卡</w:t>
      </w:r>
      <w:r>
        <w:rPr>
          <w:rFonts w:hint="eastAsia"/>
          <w:b/>
          <w:bCs/>
          <w:sz w:val="21"/>
          <w:szCs w:val="21"/>
        </w:rPr>
        <w:t>。</w:t>
      </w:r>
    </w:p>
    <w:p w:rsidR="00FA5B18" w:rsidRDefault="00FA5B18" w:rsidP="00FA5B18">
      <w:pPr>
        <w:pStyle w:val="reader-word-layerreader-word-s1-11"/>
        <w:spacing w:beforeLines="50" w:before="145" w:beforeAutospacing="0" w:afterLines="50" w:after="145" w:afterAutospacing="0"/>
        <w:ind w:firstLineChars="200" w:firstLine="434"/>
        <w:rPr>
          <w:rFonts w:hint="eastAsia"/>
          <w:sz w:val="21"/>
          <w:szCs w:val="21"/>
        </w:rPr>
      </w:pPr>
      <w:r>
        <w:rPr>
          <w:rFonts w:hint="eastAsia"/>
          <w:sz w:val="21"/>
          <w:szCs w:val="21"/>
        </w:rPr>
        <w:t>3. 火车票优惠卡每年11月份统一到所在学院充磁，其他时间不予办理，请各学院提前通知学生并收齐学生证。</w:t>
      </w:r>
    </w:p>
    <w:p w:rsidR="00FA5B18" w:rsidRDefault="00FA5B18" w:rsidP="00FA5B18">
      <w:pPr>
        <w:spacing w:beforeLines="50" w:before="145" w:afterLines="50" w:after="145"/>
        <w:ind w:firstLineChars="200" w:firstLine="434"/>
        <w:rPr>
          <w:rFonts w:ascii="宋体" w:hAnsi="宋体" w:cs="宋体" w:hint="eastAsia"/>
          <w:kern w:val="0"/>
          <w:szCs w:val="21"/>
        </w:rPr>
      </w:pPr>
      <w:r>
        <w:rPr>
          <w:rFonts w:ascii="宋体" w:hAnsi="宋体" w:cs="宋体" w:hint="eastAsia"/>
          <w:kern w:val="0"/>
          <w:szCs w:val="21"/>
        </w:rPr>
        <w:t xml:space="preserve">4. </w:t>
      </w:r>
      <w:proofErr w:type="gramStart"/>
      <w:r>
        <w:rPr>
          <w:rFonts w:ascii="宋体" w:hAnsi="宋体" w:cs="宋体" w:hint="eastAsia"/>
          <w:kern w:val="0"/>
          <w:szCs w:val="21"/>
        </w:rPr>
        <w:t>关于坏卡更换</w:t>
      </w:r>
      <w:proofErr w:type="gramEnd"/>
      <w:r>
        <w:rPr>
          <w:rFonts w:ascii="宋体" w:hAnsi="宋体" w:cs="宋体" w:hint="eastAsia"/>
          <w:kern w:val="0"/>
          <w:szCs w:val="21"/>
        </w:rPr>
        <w:t>，更换时间在每年6月、12月正常工作日的下午（或学校指定人其它时间），由学院指定专人收集需要更换火车票优惠卡并符合更换条件</w:t>
      </w:r>
      <w:r>
        <w:rPr>
          <w:rFonts w:hint="eastAsia"/>
          <w:szCs w:val="21"/>
        </w:rPr>
        <w:t>（见第</w:t>
      </w:r>
      <w:r>
        <w:rPr>
          <w:rFonts w:hint="eastAsia"/>
          <w:szCs w:val="21"/>
        </w:rPr>
        <w:t>2</w:t>
      </w:r>
      <w:r>
        <w:rPr>
          <w:rFonts w:hint="eastAsia"/>
          <w:szCs w:val="21"/>
        </w:rPr>
        <w:t>条）</w:t>
      </w:r>
      <w:r>
        <w:rPr>
          <w:rFonts w:ascii="宋体" w:hAnsi="宋体" w:cs="宋体" w:hint="eastAsia"/>
          <w:kern w:val="0"/>
          <w:szCs w:val="21"/>
        </w:rPr>
        <w:t>学生的学生证，统一到行政楼B座116室办理办理。</w:t>
      </w:r>
    </w:p>
    <w:p w:rsidR="00FA5B18" w:rsidRDefault="00FA5B18" w:rsidP="00FA5B18">
      <w:pPr>
        <w:spacing w:beforeLines="50" w:before="145" w:afterLines="50" w:after="145"/>
        <w:ind w:firstLineChars="200" w:firstLine="434"/>
        <w:rPr>
          <w:rFonts w:ascii="宋体" w:hAnsi="宋体" w:cs="宋体" w:hint="eastAsia"/>
          <w:kern w:val="0"/>
          <w:szCs w:val="21"/>
        </w:rPr>
      </w:pPr>
      <w:r>
        <w:rPr>
          <w:rFonts w:ascii="宋体" w:hAnsi="宋体" w:cs="宋体" w:hint="eastAsia"/>
          <w:kern w:val="0"/>
          <w:szCs w:val="21"/>
        </w:rPr>
        <w:t>5.因家庭居住地址改变需更改“乘车区间”的学生，要提供父母新居住地址的“户籍证明”、“户口本”、“暂住证”等能证实其实际居住地址改变的证据方可。</w:t>
      </w:r>
    </w:p>
    <w:p w:rsidR="00FA5B18" w:rsidRDefault="00FA5B18" w:rsidP="00FA5B18">
      <w:pPr>
        <w:pStyle w:val="reader-word-layerreader-word-s1-6reader-word-s1-13"/>
        <w:spacing w:beforeLines="50" w:before="145" w:beforeAutospacing="0" w:afterLines="50" w:after="145" w:afterAutospacing="0"/>
        <w:ind w:firstLineChars="200" w:firstLine="735"/>
        <w:rPr>
          <w:rFonts w:ascii="华文隶书" w:eastAsia="华文隶书"/>
          <w:b/>
          <w:sz w:val="36"/>
          <w:szCs w:val="36"/>
        </w:rPr>
      </w:pPr>
      <w:r>
        <w:rPr>
          <w:rFonts w:ascii="华文隶书" w:eastAsia="华文隶书" w:hint="eastAsia"/>
          <w:b/>
          <w:sz w:val="36"/>
          <w:szCs w:val="36"/>
        </w:rPr>
        <w:t>二、</w:t>
      </w:r>
      <w:r>
        <w:rPr>
          <w:rFonts w:ascii="华文隶书" w:eastAsia="华文隶书"/>
          <w:b/>
          <w:sz w:val="36"/>
          <w:szCs w:val="36"/>
        </w:rPr>
        <w:t>“</w:t>
      </w:r>
      <w:r>
        <w:rPr>
          <w:rFonts w:ascii="华文隶书" w:eastAsia="华文隶书"/>
          <w:b/>
          <w:sz w:val="36"/>
          <w:szCs w:val="36"/>
        </w:rPr>
        <w:t>火车票学生优惠卡</w:t>
      </w:r>
      <w:r>
        <w:rPr>
          <w:rFonts w:ascii="华文隶书" w:eastAsia="华文隶书"/>
          <w:b/>
          <w:sz w:val="36"/>
          <w:szCs w:val="36"/>
        </w:rPr>
        <w:t>”</w:t>
      </w:r>
      <w:r>
        <w:rPr>
          <w:rFonts w:ascii="华文隶书" w:eastAsia="华文隶书"/>
          <w:b/>
          <w:sz w:val="36"/>
          <w:szCs w:val="36"/>
        </w:rPr>
        <w:t>粘贴、保存注意事项</w:t>
      </w:r>
    </w:p>
    <w:p w:rsidR="00FA5B18" w:rsidRDefault="00FA5B18" w:rsidP="00FA5B18">
      <w:pPr>
        <w:pStyle w:val="reader-word-layerreader-word-s1-11"/>
        <w:spacing w:beforeLines="50" w:before="145" w:beforeAutospacing="0" w:afterLines="50" w:after="145" w:afterAutospacing="0"/>
        <w:ind w:firstLineChars="200" w:firstLine="434"/>
        <w:rPr>
          <w:rFonts w:hint="eastAsia"/>
          <w:sz w:val="21"/>
          <w:szCs w:val="21"/>
        </w:rPr>
      </w:pPr>
      <w:r>
        <w:rPr>
          <w:rFonts w:hint="eastAsia"/>
          <w:sz w:val="21"/>
          <w:szCs w:val="21"/>
        </w:rPr>
        <w:t>1</w:t>
      </w:r>
      <w:r>
        <w:rPr>
          <w:sz w:val="21"/>
          <w:szCs w:val="21"/>
        </w:rPr>
        <w:t>、优惠卡必须粘贴在学生证内页上使用；粘贴后（无论正斜）严禁揭下，否则将损坏优惠卡。</w:t>
      </w:r>
    </w:p>
    <w:p w:rsidR="00FA5B18" w:rsidRDefault="00FA5B18" w:rsidP="00FA5B18">
      <w:pPr>
        <w:pStyle w:val="reader-word-layerreader-word-s1-11"/>
        <w:spacing w:beforeLines="50" w:before="145" w:beforeAutospacing="0" w:afterLines="50" w:after="145" w:afterAutospacing="0"/>
        <w:ind w:firstLineChars="200" w:firstLine="434"/>
        <w:rPr>
          <w:rFonts w:cs="Arial" w:hint="eastAsia"/>
          <w:color w:val="333333"/>
          <w:sz w:val="21"/>
          <w:szCs w:val="21"/>
        </w:rPr>
      </w:pPr>
      <w:r>
        <w:rPr>
          <w:sz w:val="21"/>
          <w:szCs w:val="21"/>
        </w:rPr>
        <w:t>2、严禁大角度</w:t>
      </w:r>
      <w:r>
        <w:rPr>
          <w:rFonts w:hint="eastAsia"/>
          <w:sz w:val="21"/>
          <w:szCs w:val="21"/>
        </w:rPr>
        <w:t>弯曲</w:t>
      </w:r>
      <w:r>
        <w:rPr>
          <w:sz w:val="21"/>
          <w:szCs w:val="21"/>
        </w:rPr>
        <w:t>、折叠优惠卡；严禁用外力重压优惠卡芯片部分；严禁将优惠卡浸泡在水中，或将优惠卡长期保存在潮湿的地方。</w:t>
      </w:r>
      <w:r>
        <w:rPr>
          <w:rFonts w:cs="Arial"/>
          <w:color w:val="333333"/>
          <w:sz w:val="21"/>
          <w:szCs w:val="21"/>
        </w:rPr>
        <w:t xml:space="preserve">  </w:t>
      </w:r>
    </w:p>
    <w:p w:rsidR="00FA5B18" w:rsidRDefault="00FA5B18" w:rsidP="00FA5B18">
      <w:pPr>
        <w:pStyle w:val="reader-word-layerreader-word-s1-11"/>
        <w:spacing w:beforeLines="50" w:before="145" w:beforeAutospacing="0" w:afterLines="50" w:after="145" w:afterAutospacing="0"/>
        <w:ind w:firstLineChars="200" w:firstLine="434"/>
        <w:rPr>
          <w:rFonts w:cs="Arial" w:hint="eastAsia"/>
          <w:color w:val="333333"/>
          <w:sz w:val="21"/>
          <w:szCs w:val="21"/>
        </w:rPr>
      </w:pPr>
      <w:r>
        <w:rPr>
          <w:rFonts w:cs="Arial" w:hint="eastAsia"/>
          <w:color w:val="333333"/>
          <w:sz w:val="21"/>
          <w:szCs w:val="21"/>
        </w:rPr>
        <w:t>3、勿将学生证与身份证、手机等有强磁性的物品放在一起，以免消磁。</w:t>
      </w:r>
    </w:p>
    <w:p w:rsidR="00FA5B18" w:rsidRDefault="00FA5B18" w:rsidP="00FA5B18">
      <w:pPr>
        <w:pStyle w:val="reader-word-layerreader-word-s1-11"/>
        <w:spacing w:beforeLines="50" w:before="145" w:beforeAutospacing="0" w:afterLines="50" w:after="145" w:afterAutospacing="0"/>
        <w:ind w:firstLineChars="200" w:firstLine="496"/>
        <w:rPr>
          <w:rFonts w:ascii="ˎ̥" w:hAnsi="ˎ̥" w:hint="eastAsia"/>
          <w:b/>
          <w:color w:val="000000"/>
          <w:szCs w:val="21"/>
        </w:rPr>
      </w:pPr>
      <w:r>
        <w:rPr>
          <w:rFonts w:ascii="ˎ̥" w:hAnsi="ˎ̥" w:hint="eastAsia"/>
          <w:b/>
          <w:color w:val="000000"/>
          <w:szCs w:val="21"/>
        </w:rPr>
        <w:t>4</w:t>
      </w:r>
      <w:r>
        <w:rPr>
          <w:rFonts w:ascii="ˎ̥" w:hAnsi="ˎ̥" w:hint="eastAsia"/>
          <w:b/>
          <w:color w:val="000000"/>
          <w:szCs w:val="21"/>
        </w:rPr>
        <w:t>、</w:t>
      </w:r>
      <w:r>
        <w:rPr>
          <w:rFonts w:ascii="ˎ̥" w:hAnsi="ˎ̥"/>
          <w:b/>
          <w:color w:val="000000"/>
          <w:szCs w:val="21"/>
        </w:rPr>
        <w:t>严禁把</w:t>
      </w:r>
      <w:r>
        <w:rPr>
          <w:rFonts w:ascii="ˎ̥" w:hAnsi="ˎ̥"/>
          <w:b/>
          <w:color w:val="000000"/>
          <w:szCs w:val="21"/>
        </w:rPr>
        <w:t>“</w:t>
      </w:r>
      <w:r>
        <w:rPr>
          <w:rFonts w:ascii="ˎ̥" w:hAnsi="ˎ̥"/>
          <w:b/>
          <w:color w:val="000000"/>
          <w:szCs w:val="21"/>
        </w:rPr>
        <w:t>火车票学生优惠卡</w:t>
      </w:r>
      <w:r>
        <w:rPr>
          <w:rFonts w:ascii="ˎ̥" w:hAnsi="ˎ̥"/>
          <w:b/>
          <w:color w:val="000000"/>
          <w:szCs w:val="21"/>
        </w:rPr>
        <w:t>”</w:t>
      </w:r>
      <w:r>
        <w:rPr>
          <w:rFonts w:ascii="ˎ̥" w:hAnsi="ˎ̥"/>
          <w:b/>
          <w:color w:val="000000"/>
          <w:szCs w:val="21"/>
        </w:rPr>
        <w:t>夹在学生证内部而不粘贴</w:t>
      </w:r>
      <w:r>
        <w:rPr>
          <w:rFonts w:ascii="ˎ̥" w:hAnsi="ˎ̥" w:hint="eastAsia"/>
          <w:b/>
          <w:color w:val="000000"/>
          <w:szCs w:val="21"/>
        </w:rPr>
        <w:t>。</w:t>
      </w:r>
    </w:p>
    <w:p w:rsidR="00FA5B18" w:rsidRDefault="00FA5B18" w:rsidP="00FA5B18">
      <w:pPr>
        <w:pStyle w:val="reader-word-layerreader-word-s1-11"/>
        <w:spacing w:beforeLines="50" w:before="145" w:beforeAutospacing="0" w:afterLines="50" w:after="145" w:afterAutospacing="0"/>
        <w:ind w:firstLineChars="200" w:firstLine="435"/>
        <w:rPr>
          <w:rFonts w:cs="Arial" w:hint="eastAsia"/>
          <w:b/>
          <w:color w:val="333333"/>
          <w:sz w:val="21"/>
          <w:szCs w:val="21"/>
        </w:rPr>
      </w:pPr>
      <w:r>
        <w:rPr>
          <w:rFonts w:ascii="ˎ̥" w:hAnsi="ˎ̥" w:hint="eastAsia"/>
          <w:b/>
          <w:color w:val="000000"/>
          <w:sz w:val="21"/>
          <w:szCs w:val="21"/>
        </w:rPr>
        <w:t>因个人原因导致优惠卡不能使用后果由本人承担后果，学校不保证为其更换新卡。</w:t>
      </w:r>
    </w:p>
    <w:p w:rsidR="00FA5B18" w:rsidRDefault="00FA5B18" w:rsidP="00FA5B18">
      <w:pPr>
        <w:pStyle w:val="reader-word-layerreader-word-s1-6reader-word-s1-13"/>
        <w:spacing w:beforeLines="50" w:before="145" w:beforeAutospacing="0" w:afterLines="50" w:after="145" w:afterAutospacing="0"/>
        <w:ind w:firstLineChars="200" w:firstLine="735"/>
        <w:rPr>
          <w:rFonts w:ascii="华文隶书" w:eastAsia="华文隶书" w:hint="eastAsia"/>
          <w:b/>
          <w:sz w:val="36"/>
          <w:szCs w:val="36"/>
        </w:rPr>
      </w:pPr>
      <w:r>
        <w:rPr>
          <w:rFonts w:ascii="华文隶书" w:eastAsia="华文隶书" w:hint="eastAsia"/>
          <w:b/>
          <w:sz w:val="36"/>
          <w:szCs w:val="36"/>
        </w:rPr>
        <w:t>三、“火车票学生优惠卡”购票注意事项</w:t>
      </w:r>
    </w:p>
    <w:p w:rsidR="00FA5B18" w:rsidRDefault="00FA5B18" w:rsidP="00FA5B18">
      <w:pPr>
        <w:pStyle w:val="reader-word-layerreader-word-s1-6reader-word-s1-13"/>
        <w:spacing w:beforeLines="50" w:before="145" w:beforeAutospacing="0" w:after="0" w:afterAutospacing="0"/>
        <w:ind w:firstLineChars="200" w:firstLine="434"/>
        <w:rPr>
          <w:spacing w:val="4"/>
          <w:sz w:val="21"/>
          <w:szCs w:val="21"/>
        </w:rPr>
      </w:pPr>
      <w:r>
        <w:rPr>
          <w:rFonts w:hint="eastAsia"/>
          <w:sz w:val="21"/>
          <w:szCs w:val="21"/>
        </w:rPr>
        <w:t>1</w:t>
      </w:r>
      <w:r>
        <w:rPr>
          <w:sz w:val="21"/>
          <w:szCs w:val="21"/>
        </w:rPr>
        <w:t>、优惠卡中记载了学生的可购票次数和已购票次数，学生每年最多只能购买4</w:t>
      </w:r>
      <w:r>
        <w:rPr>
          <w:spacing w:val="4"/>
          <w:sz w:val="21"/>
          <w:szCs w:val="21"/>
        </w:rPr>
        <w:t>次优惠票；</w:t>
      </w:r>
    </w:p>
    <w:p w:rsidR="00FA5B18" w:rsidRDefault="00FA5B18" w:rsidP="00FA5B18">
      <w:pPr>
        <w:pStyle w:val="reader-word-layerreader-word-s1-15"/>
        <w:spacing w:beforeLines="50" w:before="145" w:beforeAutospacing="0" w:after="0" w:afterAutospacing="0"/>
        <w:ind w:firstLineChars="200" w:firstLine="434"/>
        <w:rPr>
          <w:rFonts w:cs="Arial"/>
          <w:color w:val="333333"/>
          <w:sz w:val="21"/>
          <w:szCs w:val="21"/>
        </w:rPr>
      </w:pPr>
      <w:r>
        <w:rPr>
          <w:sz w:val="21"/>
          <w:szCs w:val="21"/>
        </w:rPr>
        <w:t>使用优惠卡时，严禁将其他非接触式IC卡（如二代身份证）或金属卡片夹带在学生证内；每学年需持优惠卡到学校有关部门充值一次（不充值可能无法购票）。</w:t>
      </w:r>
      <w:r>
        <w:rPr>
          <w:rFonts w:cs="Arial"/>
          <w:color w:val="333333"/>
          <w:sz w:val="21"/>
          <w:szCs w:val="21"/>
        </w:rPr>
        <w:t> </w:t>
      </w:r>
    </w:p>
    <w:p w:rsidR="00FA5B18" w:rsidRDefault="00FA5B18" w:rsidP="00FA5B18">
      <w:pPr>
        <w:pStyle w:val="reader-word-layerreader-word-s1-21"/>
        <w:spacing w:beforeLines="50" w:before="145" w:beforeAutospacing="0" w:after="0" w:afterAutospacing="0" w:line="120" w:lineRule="auto"/>
        <w:ind w:firstLineChars="200" w:firstLine="434"/>
        <w:rPr>
          <w:sz w:val="21"/>
          <w:szCs w:val="21"/>
        </w:rPr>
      </w:pPr>
      <w:r>
        <w:rPr>
          <w:sz w:val="21"/>
          <w:szCs w:val="21"/>
        </w:rPr>
        <w:t>2、学生什么时候才能购买优惠火车票发售学生优惠火车票的时间是每年6月</w:t>
      </w:r>
      <w:r>
        <w:rPr>
          <w:rFonts w:cs="Arial"/>
          <w:color w:val="333333"/>
          <w:sz w:val="21"/>
          <w:szCs w:val="21"/>
        </w:rPr>
        <w:t>1</w:t>
      </w:r>
      <w:r>
        <w:rPr>
          <w:sz w:val="21"/>
          <w:szCs w:val="21"/>
        </w:rPr>
        <w:t>日至9月</w:t>
      </w:r>
      <w:r>
        <w:rPr>
          <w:rFonts w:hint="eastAsia"/>
          <w:sz w:val="21"/>
          <w:szCs w:val="21"/>
        </w:rPr>
        <w:t>30</w:t>
      </w:r>
      <w:r>
        <w:rPr>
          <w:sz w:val="21"/>
          <w:szCs w:val="21"/>
        </w:rPr>
        <w:t>日，12月1日至次年3月31日。 </w:t>
      </w:r>
    </w:p>
    <w:p w:rsidR="00FA5B18" w:rsidRDefault="00FA5B18" w:rsidP="00FA5B18">
      <w:pPr>
        <w:pStyle w:val="reader-word-layerreader-word-s1-21"/>
        <w:spacing w:beforeLines="50" w:before="145" w:beforeAutospacing="0" w:after="0" w:afterAutospacing="0"/>
        <w:ind w:firstLineChars="200" w:firstLine="434"/>
        <w:rPr>
          <w:rFonts w:cs="Arial"/>
          <w:color w:val="333333"/>
          <w:sz w:val="21"/>
          <w:szCs w:val="21"/>
        </w:rPr>
      </w:pPr>
      <w:r>
        <w:rPr>
          <w:sz w:val="21"/>
          <w:szCs w:val="21"/>
        </w:rPr>
        <w:t>3、在网上购买学生票是要求输入优惠卡号，优惠卡号是指什么？</w:t>
      </w:r>
      <w:r>
        <w:rPr>
          <w:rFonts w:cs="Arial"/>
          <w:color w:val="333333"/>
          <w:sz w:val="21"/>
          <w:szCs w:val="21"/>
        </w:rPr>
        <w:t xml:space="preserve">  </w:t>
      </w:r>
    </w:p>
    <w:p w:rsidR="00FA5B18" w:rsidRDefault="00FA5B18" w:rsidP="00FA5B18">
      <w:pPr>
        <w:pStyle w:val="reader-word-layerreader-word-s1-11"/>
        <w:spacing w:beforeLines="50" w:before="145" w:beforeAutospacing="0" w:after="0" w:afterAutospacing="0"/>
        <w:ind w:firstLineChars="200" w:firstLine="434"/>
        <w:rPr>
          <w:sz w:val="21"/>
          <w:szCs w:val="21"/>
        </w:rPr>
      </w:pPr>
      <w:r>
        <w:rPr>
          <w:sz w:val="21"/>
          <w:szCs w:val="21"/>
        </w:rPr>
        <w:lastRenderedPageBreak/>
        <w:t>优惠卡号是优惠卡的内部序号，需要指定的识别器才能读取。优惠卡</w:t>
      </w:r>
      <w:proofErr w:type="gramStart"/>
      <w:r>
        <w:rPr>
          <w:sz w:val="21"/>
          <w:szCs w:val="21"/>
        </w:rPr>
        <w:t>号不是</w:t>
      </w:r>
      <w:proofErr w:type="gramEnd"/>
      <w:r>
        <w:rPr>
          <w:sz w:val="21"/>
          <w:szCs w:val="21"/>
        </w:rPr>
        <w:t>必填项，可以不输入。</w:t>
      </w:r>
    </w:p>
    <w:p w:rsidR="00FA5B18" w:rsidRDefault="00FA5B18" w:rsidP="00FA5B18">
      <w:pPr>
        <w:pStyle w:val="reader-word-layerreader-word-s1-14"/>
        <w:spacing w:beforeLines="50" w:before="145" w:beforeAutospacing="0" w:after="0" w:afterAutospacing="0"/>
        <w:ind w:firstLineChars="200" w:firstLine="434"/>
        <w:rPr>
          <w:sz w:val="21"/>
          <w:szCs w:val="21"/>
        </w:rPr>
      </w:pPr>
      <w:r>
        <w:rPr>
          <w:sz w:val="21"/>
          <w:szCs w:val="21"/>
        </w:rPr>
        <w:t>  4、为什么优惠卡中还有购票次数却不能购买火车票？</w:t>
      </w:r>
    </w:p>
    <w:p w:rsidR="00FA5B18" w:rsidRDefault="00FA5B18" w:rsidP="00FA5B18">
      <w:pPr>
        <w:pStyle w:val="reader-word-layerreader-word-s1-21"/>
        <w:spacing w:beforeLines="50" w:before="145" w:beforeAutospacing="0" w:after="0" w:afterAutospacing="0"/>
        <w:ind w:firstLineChars="200" w:firstLine="434"/>
        <w:rPr>
          <w:rFonts w:hint="eastAsia"/>
          <w:color w:val="333333"/>
          <w:sz w:val="21"/>
          <w:szCs w:val="21"/>
        </w:rPr>
      </w:pPr>
      <w:r>
        <w:rPr>
          <w:sz w:val="21"/>
          <w:szCs w:val="21"/>
        </w:rPr>
        <w:t xml:space="preserve">  </w:t>
      </w:r>
      <w:proofErr w:type="gramStart"/>
      <w:r>
        <w:rPr>
          <w:rFonts w:hint="eastAsia"/>
          <w:sz w:val="21"/>
          <w:szCs w:val="21"/>
        </w:rPr>
        <w:t>有可是</w:t>
      </w:r>
      <w:proofErr w:type="gramEnd"/>
      <w:r>
        <w:rPr>
          <w:rFonts w:hint="eastAsia"/>
          <w:sz w:val="21"/>
          <w:szCs w:val="21"/>
        </w:rPr>
        <w:t>以下三种情况：①</w:t>
      </w:r>
      <w:r>
        <w:rPr>
          <w:sz w:val="21"/>
          <w:szCs w:val="21"/>
        </w:rPr>
        <w:t>火车票实行实名制购票之后，学生的已购票次数通过身份证号码在铁路售票系统中也进</w:t>
      </w:r>
      <w:r>
        <w:rPr>
          <w:spacing w:val="22"/>
          <w:sz w:val="21"/>
          <w:szCs w:val="21"/>
        </w:rPr>
        <w:t>行了记载，为此，无论优惠卡中</w:t>
      </w:r>
      <w:r>
        <w:rPr>
          <w:rFonts w:hint="eastAsia"/>
          <w:sz w:val="21"/>
          <w:szCs w:val="21"/>
        </w:rPr>
        <w:t>是否</w:t>
      </w:r>
      <w:r>
        <w:rPr>
          <w:spacing w:val="22"/>
          <w:sz w:val="21"/>
          <w:szCs w:val="21"/>
        </w:rPr>
        <w:t>还有可购票次数（甚至是更换新卡）</w:t>
      </w:r>
      <w:r>
        <w:rPr>
          <w:spacing w:val="39"/>
          <w:sz w:val="21"/>
          <w:szCs w:val="21"/>
        </w:rPr>
        <w:t>，每人每年可</w:t>
      </w:r>
      <w:r>
        <w:rPr>
          <w:sz w:val="21"/>
          <w:szCs w:val="21"/>
        </w:rPr>
        <w:t>购优惠票次数都不能超过</w:t>
      </w:r>
      <w:r>
        <w:rPr>
          <w:rFonts w:cs="Arial"/>
          <w:color w:val="333333"/>
          <w:sz w:val="21"/>
          <w:szCs w:val="21"/>
        </w:rPr>
        <w:t>4次。</w:t>
      </w:r>
      <w:r>
        <w:rPr>
          <w:rFonts w:hint="eastAsia"/>
          <w:color w:val="333333"/>
          <w:sz w:val="21"/>
          <w:szCs w:val="21"/>
        </w:rPr>
        <w:t>②优惠卡中只有学校信息，没有录入学生个人信息。③优惠卡中终点站名称与所购票终点站不符。</w:t>
      </w:r>
    </w:p>
    <w:p w:rsidR="00FA5B18" w:rsidRDefault="00FA5B18" w:rsidP="00FA5B18">
      <w:pPr>
        <w:pStyle w:val="reader-word-layerreader-word-s1-21"/>
        <w:spacing w:beforeLines="50" w:before="145" w:beforeAutospacing="0" w:after="0" w:afterAutospacing="0"/>
        <w:ind w:firstLineChars="200" w:firstLine="434"/>
        <w:rPr>
          <w:rFonts w:ascii="华文楷体" w:eastAsia="华文楷体" w:hAnsi="华文楷体" w:cs="华文楷体" w:hint="eastAsia"/>
          <w:b/>
          <w:bCs/>
          <w:color w:val="333333"/>
        </w:rPr>
      </w:pPr>
      <w:r>
        <w:rPr>
          <w:rFonts w:hint="eastAsia"/>
          <w:color w:val="333333"/>
          <w:sz w:val="21"/>
          <w:szCs w:val="21"/>
        </w:rPr>
        <w:t>有上述②、③的同学，要提前到行政楼B116室进行信息处理。为避免上车前取不到票耽误行程，</w:t>
      </w:r>
      <w:r>
        <w:rPr>
          <w:rFonts w:ascii="华文楷体" w:eastAsia="华文楷体" w:hAnsi="华文楷体" w:cs="华文楷体" w:hint="eastAsia"/>
          <w:b/>
          <w:bCs/>
          <w:color w:val="333333"/>
        </w:rPr>
        <w:t>提醒已经预定学生票的同学务必提前几天取票。</w:t>
      </w:r>
    </w:p>
    <w:p w:rsidR="00FA5B18" w:rsidRDefault="00FA5B18" w:rsidP="00FA5B18">
      <w:pPr>
        <w:pStyle w:val="reader-word-layerreader-word-s1-14"/>
        <w:spacing w:beforeLines="50" w:before="145" w:beforeAutospacing="0" w:after="0" w:afterAutospacing="0"/>
        <w:ind w:firstLineChars="200" w:firstLine="434"/>
        <w:rPr>
          <w:sz w:val="21"/>
          <w:szCs w:val="21"/>
        </w:rPr>
      </w:pPr>
      <w:r>
        <w:rPr>
          <w:sz w:val="21"/>
          <w:szCs w:val="21"/>
        </w:rPr>
        <w:t>  5、</w:t>
      </w:r>
      <w:r>
        <w:rPr>
          <w:b/>
          <w:sz w:val="21"/>
          <w:szCs w:val="21"/>
        </w:rPr>
        <w:t>学生在中转站购票时，为什么又要扣减优惠卡的可购票次数？</w:t>
      </w:r>
    </w:p>
    <w:p w:rsidR="00FA5B18" w:rsidRDefault="00FA5B18" w:rsidP="00FA5B18">
      <w:pPr>
        <w:pStyle w:val="reader-word-layerreader-word-s1-21"/>
        <w:spacing w:beforeLines="50" w:before="145" w:beforeAutospacing="0" w:after="0" w:afterAutospacing="0"/>
        <w:ind w:firstLineChars="200" w:firstLine="434"/>
        <w:rPr>
          <w:rFonts w:cs="Arial"/>
          <w:color w:val="333333"/>
          <w:spacing w:val="5"/>
          <w:sz w:val="21"/>
          <w:szCs w:val="21"/>
        </w:rPr>
      </w:pPr>
      <w:r>
        <w:rPr>
          <w:sz w:val="21"/>
          <w:szCs w:val="21"/>
        </w:rPr>
        <w:t>  请在出发地一次性购买联程火车票，或在出发地购买通票后在中转站办理中转签证手</w:t>
      </w:r>
      <w:r>
        <w:rPr>
          <w:rFonts w:cs="Arial"/>
          <w:color w:val="333333"/>
          <w:spacing w:val="5"/>
          <w:sz w:val="21"/>
          <w:szCs w:val="21"/>
        </w:rPr>
        <w:t>续，否则，中途购票将会再次扣减优惠卡中的可购票次数。</w:t>
      </w:r>
    </w:p>
    <w:p w:rsidR="00FA5B18" w:rsidRDefault="00FA5B18" w:rsidP="00FA5B18">
      <w:pPr>
        <w:pStyle w:val="reader-word-layerreader-word-s1-14"/>
        <w:spacing w:beforeLines="50" w:before="145" w:beforeAutospacing="0" w:after="0" w:afterAutospacing="0"/>
        <w:ind w:firstLineChars="200" w:firstLine="434"/>
        <w:rPr>
          <w:sz w:val="21"/>
          <w:szCs w:val="21"/>
        </w:rPr>
      </w:pPr>
      <w:r>
        <w:rPr>
          <w:sz w:val="21"/>
          <w:szCs w:val="21"/>
        </w:rPr>
        <w:t>  6、学生在网上购买的车票为什么会有不能进站的情况？</w:t>
      </w:r>
    </w:p>
    <w:p w:rsidR="00FA5B18" w:rsidRDefault="00FA5B18" w:rsidP="00FA5B18">
      <w:pPr>
        <w:pStyle w:val="reader-word-layerreader-word-s1-21"/>
        <w:spacing w:beforeLines="50" w:before="145" w:beforeAutospacing="0" w:after="0" w:afterAutospacing="0"/>
        <w:ind w:firstLineChars="200" w:firstLine="434"/>
        <w:rPr>
          <w:rFonts w:cs="Arial"/>
          <w:color w:val="333333"/>
          <w:sz w:val="21"/>
          <w:szCs w:val="21"/>
        </w:rPr>
      </w:pPr>
      <w:r>
        <w:rPr>
          <w:sz w:val="21"/>
          <w:szCs w:val="21"/>
        </w:rPr>
        <w:t>  学生在网上购票时，所填写的乘车区间必须和学生证上的乘车区间一致，否则售票窗口</w:t>
      </w:r>
      <w:r>
        <w:rPr>
          <w:rFonts w:cs="Arial"/>
          <w:color w:val="333333"/>
          <w:sz w:val="21"/>
          <w:szCs w:val="21"/>
        </w:rPr>
        <w:t>不予办理取票，也无法进站乘车。</w:t>
      </w:r>
    </w:p>
    <w:p w:rsidR="00FA5B18" w:rsidRDefault="00FA5B18" w:rsidP="00FA5B18">
      <w:pPr>
        <w:pStyle w:val="reader-word-layerreader-word-s1-14"/>
        <w:spacing w:beforeLines="50" w:before="145" w:beforeAutospacing="0" w:after="0" w:afterAutospacing="0"/>
        <w:ind w:firstLineChars="200" w:firstLine="434"/>
        <w:rPr>
          <w:sz w:val="21"/>
          <w:szCs w:val="21"/>
        </w:rPr>
      </w:pPr>
      <w:r>
        <w:rPr>
          <w:sz w:val="21"/>
          <w:szCs w:val="21"/>
        </w:rPr>
        <w:t>  7、大中专学生可以购买那些车次的优惠火车票？</w:t>
      </w:r>
    </w:p>
    <w:p w:rsidR="00FA5B18" w:rsidRDefault="00FA5B18" w:rsidP="00FA5B18">
      <w:pPr>
        <w:pStyle w:val="reader-word-layerreader-word-s1-21"/>
        <w:spacing w:beforeLines="50" w:before="145" w:beforeAutospacing="0" w:after="0" w:afterAutospacing="0"/>
        <w:ind w:firstLineChars="200" w:firstLine="434"/>
        <w:rPr>
          <w:rFonts w:cs="Arial"/>
          <w:color w:val="333333"/>
          <w:sz w:val="21"/>
          <w:szCs w:val="21"/>
        </w:rPr>
      </w:pPr>
      <w:r>
        <w:rPr>
          <w:sz w:val="21"/>
          <w:szCs w:val="21"/>
        </w:rPr>
        <w:t>  家庭与学校之间的所有车次均可购买。购买硬座时享受你半价优惠；硬卧享受优惠金额</w:t>
      </w:r>
      <w:r>
        <w:rPr>
          <w:rFonts w:cs="Arial"/>
          <w:color w:val="333333"/>
          <w:sz w:val="21"/>
          <w:szCs w:val="21"/>
        </w:rPr>
        <w:t>与同车次硬座票相同；动车组二等</w:t>
      </w:r>
      <w:proofErr w:type="gramStart"/>
      <w:r>
        <w:rPr>
          <w:rFonts w:cs="Arial"/>
          <w:color w:val="333333"/>
          <w:sz w:val="21"/>
          <w:szCs w:val="21"/>
        </w:rPr>
        <w:t>座享受</w:t>
      </w:r>
      <w:proofErr w:type="gramEnd"/>
      <w:r>
        <w:rPr>
          <w:rFonts w:cs="Arial"/>
          <w:color w:val="333333"/>
          <w:sz w:val="21"/>
          <w:szCs w:val="21"/>
        </w:rPr>
        <w:t>为全价票的75%；其他席别不享受优惠。</w:t>
      </w:r>
    </w:p>
    <w:p w:rsidR="00FA5B18" w:rsidRDefault="00FA5B18" w:rsidP="00FA5B18">
      <w:pPr>
        <w:pStyle w:val="reader-word-layerreader-word-s1-14"/>
        <w:spacing w:beforeLines="50" w:before="145" w:beforeAutospacing="0" w:after="0" w:afterAutospacing="0"/>
        <w:ind w:firstLineChars="200" w:firstLine="434"/>
        <w:rPr>
          <w:sz w:val="21"/>
          <w:szCs w:val="21"/>
        </w:rPr>
      </w:pPr>
      <w:r>
        <w:rPr>
          <w:sz w:val="21"/>
          <w:szCs w:val="21"/>
        </w:rPr>
        <w:t> 8、那些大中专学生才能购买优惠火车票？</w:t>
      </w:r>
    </w:p>
    <w:p w:rsidR="00FA5B18" w:rsidRDefault="00FA5B18" w:rsidP="00FA5B18">
      <w:pPr>
        <w:pStyle w:val="reader-word-layerreader-word-s1-21"/>
        <w:spacing w:beforeLines="50" w:before="145" w:beforeAutospacing="0" w:after="0" w:afterAutospacing="0"/>
        <w:ind w:firstLineChars="200" w:firstLine="434"/>
        <w:rPr>
          <w:rFonts w:ascii="Arial" w:hAnsi="Arial" w:hint="eastAsia"/>
        </w:rPr>
      </w:pPr>
      <w:r>
        <w:rPr>
          <w:sz w:val="21"/>
          <w:szCs w:val="21"/>
        </w:rPr>
        <w:t>  全国普通高校（</w:t>
      </w:r>
      <w:proofErr w:type="gramStart"/>
      <w:r>
        <w:rPr>
          <w:sz w:val="21"/>
          <w:szCs w:val="21"/>
        </w:rPr>
        <w:t>含经批准</w:t>
      </w:r>
      <w:proofErr w:type="gramEnd"/>
      <w:r>
        <w:rPr>
          <w:sz w:val="21"/>
          <w:szCs w:val="21"/>
        </w:rPr>
        <w:t>实施学历教育的民办高等学校）、中等职业学校（指在省级教</w:t>
      </w:r>
      <w:r>
        <w:rPr>
          <w:spacing w:val="-9"/>
          <w:sz w:val="21"/>
          <w:szCs w:val="21"/>
        </w:rPr>
        <w:t>育行政部门备案、有实施学历教育资格的公办、民办中等专业学校、职业高中、技工学</w:t>
      </w:r>
      <w:r>
        <w:rPr>
          <w:sz w:val="21"/>
          <w:szCs w:val="21"/>
        </w:rPr>
        <w:t>校）</w:t>
      </w:r>
      <w:r>
        <w:rPr>
          <w:spacing w:val="24"/>
          <w:sz w:val="21"/>
          <w:szCs w:val="21"/>
        </w:rPr>
        <w:t>、没有工资收入、家庭居住地和学校不在同一个城市，自费回家或返校时可买学生</w:t>
      </w:r>
      <w:r>
        <w:rPr>
          <w:spacing w:val="22"/>
          <w:sz w:val="21"/>
          <w:szCs w:val="21"/>
        </w:rPr>
        <w:t>优惠票。新生入学凭院校的录取通知书（原件）</w:t>
      </w:r>
      <w:r>
        <w:rPr>
          <w:spacing w:val="26"/>
          <w:sz w:val="21"/>
          <w:szCs w:val="21"/>
        </w:rPr>
        <w:t>，可买一次性学生票。应届毕业生从院</w:t>
      </w:r>
      <w:r>
        <w:rPr>
          <w:sz w:val="21"/>
          <w:szCs w:val="21"/>
        </w:rPr>
        <w:t>校回家，凭院校的书面证明可买一次学生票</w:t>
      </w:r>
      <w:r>
        <w:rPr>
          <w:rFonts w:ascii="Arial" w:hAnsi="Arial"/>
          <w:sz w:val="21"/>
          <w:szCs w:val="21"/>
        </w:rPr>
        <w:t>（不得凭派遣证）</w:t>
      </w:r>
      <w:r>
        <w:rPr>
          <w:rFonts w:ascii="Arial" w:hAnsi="Arial" w:hint="eastAsia"/>
        </w:rPr>
        <w:t>。</w:t>
      </w:r>
    </w:p>
    <w:p w:rsidR="00FA5B18" w:rsidRDefault="00FA5B18" w:rsidP="00FA5B18">
      <w:pPr>
        <w:pStyle w:val="reader-word-layerreader-word-s1-6reader-word-s1-13"/>
        <w:spacing w:beforeLines="50" w:before="145" w:beforeAutospacing="0" w:afterLines="50" w:after="145" w:afterAutospacing="0"/>
        <w:ind w:firstLineChars="200" w:firstLine="735"/>
        <w:rPr>
          <w:rFonts w:ascii="华文隶书" w:eastAsia="华文隶书"/>
          <w:b/>
          <w:sz w:val="36"/>
          <w:szCs w:val="36"/>
        </w:rPr>
      </w:pPr>
      <w:r>
        <w:rPr>
          <w:rFonts w:ascii="华文隶书" w:eastAsia="华文隶书" w:hint="eastAsia"/>
          <w:b/>
          <w:sz w:val="36"/>
          <w:szCs w:val="36"/>
        </w:rPr>
        <w:t>四、火车票学生优惠卡充</w:t>
      </w:r>
      <w:proofErr w:type="gramStart"/>
      <w:r>
        <w:rPr>
          <w:rFonts w:ascii="华文隶书" w:eastAsia="华文隶书" w:hint="eastAsia"/>
          <w:b/>
          <w:sz w:val="36"/>
          <w:szCs w:val="36"/>
        </w:rPr>
        <w:t>值操作</w:t>
      </w:r>
      <w:proofErr w:type="gramEnd"/>
      <w:r>
        <w:rPr>
          <w:rFonts w:ascii="华文隶书" w:eastAsia="华文隶书" w:hint="eastAsia"/>
          <w:b/>
          <w:sz w:val="36"/>
          <w:szCs w:val="36"/>
        </w:rPr>
        <w:t>重要说明</w:t>
      </w:r>
    </w:p>
    <w:p w:rsidR="00FA5B18" w:rsidRDefault="00FA5B18" w:rsidP="00FA5B18">
      <w:pPr>
        <w:pStyle w:val="a5"/>
        <w:spacing w:before="0" w:beforeAutospacing="0" w:after="0" w:afterAutospacing="0" w:line="465" w:lineRule="atLeast"/>
        <w:rPr>
          <w:rFonts w:ascii="Verdana" w:hAnsi="Verdana" w:hint="eastAsia"/>
          <w:color w:val="000000"/>
          <w:sz w:val="21"/>
          <w:szCs w:val="21"/>
        </w:rPr>
      </w:pPr>
      <w:r>
        <w:rPr>
          <w:rFonts w:ascii="Verdana" w:hAnsi="Verdana"/>
          <w:color w:val="000000"/>
          <w:sz w:val="21"/>
          <w:szCs w:val="21"/>
        </w:rPr>
        <w:t xml:space="preserve">　　按照教育部和铁道部有关规定：</w:t>
      </w:r>
      <w:r>
        <w:rPr>
          <w:rFonts w:ascii="Verdana" w:hAnsi="Verdana"/>
          <w:color w:val="000000"/>
          <w:sz w:val="21"/>
          <w:szCs w:val="21"/>
        </w:rPr>
        <w:t>“</w:t>
      </w:r>
      <w:r>
        <w:rPr>
          <w:rFonts w:ascii="Verdana" w:hAnsi="Verdana"/>
          <w:color w:val="000000"/>
          <w:sz w:val="21"/>
          <w:szCs w:val="21"/>
        </w:rPr>
        <w:t>火车票学生优惠卡</w:t>
      </w:r>
      <w:r>
        <w:rPr>
          <w:rFonts w:ascii="Verdana" w:hAnsi="Verdana"/>
          <w:color w:val="000000"/>
          <w:sz w:val="21"/>
          <w:szCs w:val="21"/>
        </w:rPr>
        <w:t>”</w:t>
      </w:r>
      <w:r>
        <w:rPr>
          <w:rFonts w:ascii="Verdana" w:hAnsi="Verdana"/>
          <w:color w:val="000000"/>
          <w:sz w:val="21"/>
          <w:szCs w:val="21"/>
        </w:rPr>
        <w:t>每</w:t>
      </w:r>
      <w:r>
        <w:rPr>
          <w:rFonts w:ascii="Verdana" w:hAnsi="Verdana" w:hint="eastAsia"/>
          <w:color w:val="000000"/>
          <w:sz w:val="21"/>
          <w:szCs w:val="21"/>
        </w:rPr>
        <w:t>学年</w:t>
      </w:r>
      <w:r>
        <w:rPr>
          <w:rFonts w:ascii="Verdana" w:hAnsi="Verdana"/>
          <w:color w:val="000000"/>
          <w:sz w:val="21"/>
          <w:szCs w:val="21"/>
        </w:rPr>
        <w:t>充值一次，最多</w:t>
      </w:r>
      <w:r>
        <w:rPr>
          <w:rFonts w:ascii="Verdana" w:hAnsi="Verdana" w:hint="eastAsia"/>
          <w:color w:val="000000"/>
          <w:sz w:val="21"/>
          <w:szCs w:val="21"/>
        </w:rPr>
        <w:t>可</w:t>
      </w:r>
      <w:r>
        <w:rPr>
          <w:rFonts w:ascii="Verdana" w:hAnsi="Verdana"/>
          <w:color w:val="000000"/>
          <w:sz w:val="21"/>
          <w:szCs w:val="21"/>
        </w:rPr>
        <w:t>购票</w:t>
      </w:r>
      <w:r>
        <w:rPr>
          <w:rFonts w:ascii="Verdana" w:hAnsi="Verdana" w:hint="eastAsia"/>
          <w:color w:val="000000"/>
          <w:sz w:val="21"/>
          <w:szCs w:val="21"/>
        </w:rPr>
        <w:t>4</w:t>
      </w:r>
      <w:r>
        <w:rPr>
          <w:rFonts w:ascii="Verdana" w:hAnsi="Verdana"/>
          <w:color w:val="000000"/>
          <w:sz w:val="21"/>
          <w:szCs w:val="21"/>
        </w:rPr>
        <w:t>次，购票</w:t>
      </w:r>
      <w:r>
        <w:rPr>
          <w:rFonts w:ascii="Verdana" w:hAnsi="Verdana" w:hint="eastAsia"/>
          <w:color w:val="000000"/>
          <w:sz w:val="21"/>
          <w:szCs w:val="21"/>
        </w:rPr>
        <w:t>4</w:t>
      </w:r>
      <w:r>
        <w:rPr>
          <w:rFonts w:ascii="Verdana" w:hAnsi="Verdana"/>
          <w:color w:val="000000"/>
          <w:sz w:val="21"/>
          <w:szCs w:val="21"/>
        </w:rPr>
        <w:t>次之后，学生需持优惠卡到学校有关部门再次充值。一张火车票学生优惠卡最多只能充值</w:t>
      </w:r>
      <w:r>
        <w:rPr>
          <w:rFonts w:ascii="Verdana" w:hAnsi="Verdana" w:hint="eastAsia"/>
          <w:color w:val="000000"/>
          <w:sz w:val="21"/>
          <w:szCs w:val="21"/>
        </w:rPr>
        <w:t>（学制年限数</w:t>
      </w:r>
      <w:r>
        <w:rPr>
          <w:rFonts w:ascii="Verdana" w:hAnsi="Verdana" w:hint="eastAsia"/>
          <w:color w:val="000000"/>
          <w:sz w:val="21"/>
          <w:szCs w:val="21"/>
        </w:rPr>
        <w:t>-1</w:t>
      </w:r>
      <w:r>
        <w:rPr>
          <w:rFonts w:ascii="Verdana" w:hAnsi="Verdana" w:hint="eastAsia"/>
          <w:color w:val="000000"/>
          <w:sz w:val="21"/>
          <w:szCs w:val="21"/>
        </w:rPr>
        <w:t>）</w:t>
      </w:r>
      <w:r>
        <w:rPr>
          <w:rFonts w:ascii="Verdana" w:hAnsi="Verdana"/>
          <w:color w:val="000000"/>
          <w:sz w:val="21"/>
          <w:szCs w:val="21"/>
        </w:rPr>
        <w:t>次，</w:t>
      </w:r>
      <w:r>
        <w:rPr>
          <w:rFonts w:ascii="Verdana" w:hAnsi="Verdana" w:hint="eastAsia"/>
          <w:color w:val="000000"/>
          <w:sz w:val="21"/>
          <w:szCs w:val="21"/>
        </w:rPr>
        <w:t>我</w:t>
      </w:r>
      <w:proofErr w:type="gramStart"/>
      <w:r>
        <w:rPr>
          <w:rFonts w:ascii="Verdana" w:hAnsi="Verdana" w:hint="eastAsia"/>
          <w:color w:val="000000"/>
          <w:sz w:val="21"/>
          <w:szCs w:val="21"/>
        </w:rPr>
        <w:t>校本科</w:t>
      </w:r>
      <w:proofErr w:type="gramEnd"/>
      <w:r>
        <w:rPr>
          <w:rFonts w:ascii="Verdana" w:hAnsi="Verdana" w:hint="eastAsia"/>
          <w:color w:val="000000"/>
          <w:sz w:val="21"/>
          <w:szCs w:val="21"/>
        </w:rPr>
        <w:t>可</w:t>
      </w:r>
      <w:r>
        <w:rPr>
          <w:rFonts w:ascii="Verdana" w:hAnsi="Verdana"/>
          <w:color w:val="000000"/>
          <w:sz w:val="21"/>
          <w:szCs w:val="21"/>
        </w:rPr>
        <w:t>充值</w:t>
      </w:r>
      <w:r>
        <w:rPr>
          <w:rFonts w:ascii="Verdana" w:hAnsi="Verdana" w:hint="eastAsia"/>
          <w:color w:val="000000"/>
          <w:sz w:val="21"/>
          <w:szCs w:val="21"/>
        </w:rPr>
        <w:t>3</w:t>
      </w:r>
      <w:r>
        <w:rPr>
          <w:rFonts w:ascii="Verdana" w:hAnsi="Verdana"/>
          <w:color w:val="000000"/>
          <w:sz w:val="21"/>
          <w:szCs w:val="21"/>
        </w:rPr>
        <w:t>次</w:t>
      </w:r>
      <w:r>
        <w:rPr>
          <w:rFonts w:ascii="Verdana" w:hAnsi="Verdana" w:hint="eastAsia"/>
          <w:color w:val="000000"/>
          <w:sz w:val="21"/>
          <w:szCs w:val="21"/>
        </w:rPr>
        <w:t>，</w:t>
      </w:r>
      <w:r>
        <w:rPr>
          <w:rFonts w:ascii="Verdana" w:hAnsi="Verdana"/>
          <w:color w:val="000000"/>
          <w:sz w:val="21"/>
          <w:szCs w:val="21"/>
        </w:rPr>
        <w:t>充值</w:t>
      </w:r>
      <w:r>
        <w:rPr>
          <w:rFonts w:ascii="Verdana" w:hAnsi="Verdana" w:hint="eastAsia"/>
          <w:color w:val="000000"/>
          <w:sz w:val="21"/>
          <w:szCs w:val="21"/>
        </w:rPr>
        <w:t>3</w:t>
      </w:r>
      <w:r>
        <w:rPr>
          <w:rFonts w:ascii="Verdana" w:hAnsi="Verdana"/>
          <w:color w:val="000000"/>
          <w:sz w:val="21"/>
          <w:szCs w:val="21"/>
        </w:rPr>
        <w:t>次之后，不能</w:t>
      </w:r>
      <w:proofErr w:type="gramStart"/>
      <w:r>
        <w:rPr>
          <w:rFonts w:ascii="Verdana" w:hAnsi="Verdana"/>
          <w:color w:val="000000"/>
          <w:sz w:val="21"/>
          <w:szCs w:val="21"/>
        </w:rPr>
        <w:t>对此卡再次充</w:t>
      </w:r>
      <w:proofErr w:type="gramEnd"/>
      <w:r>
        <w:rPr>
          <w:rFonts w:ascii="Verdana" w:hAnsi="Verdana"/>
          <w:color w:val="000000"/>
          <w:sz w:val="21"/>
          <w:szCs w:val="21"/>
        </w:rPr>
        <w:t>值。</w:t>
      </w:r>
      <w:r>
        <w:rPr>
          <w:rFonts w:ascii="Verdana" w:hAnsi="Verdana" w:hint="eastAsia"/>
          <w:color w:val="000000"/>
          <w:sz w:val="21"/>
          <w:szCs w:val="21"/>
        </w:rPr>
        <w:t>学生在校期间总可购优惠票数</w:t>
      </w:r>
      <w:r>
        <w:rPr>
          <w:rFonts w:ascii="Verdana" w:hAnsi="Verdana" w:hint="eastAsia"/>
          <w:color w:val="000000"/>
          <w:sz w:val="21"/>
          <w:szCs w:val="21"/>
        </w:rPr>
        <w:t>=</w:t>
      </w:r>
      <w:r>
        <w:rPr>
          <w:rFonts w:ascii="Verdana" w:hAnsi="Verdana" w:hint="eastAsia"/>
          <w:color w:val="000000"/>
          <w:sz w:val="21"/>
          <w:szCs w:val="21"/>
        </w:rPr>
        <w:t>学制年限</w:t>
      </w:r>
      <w:r>
        <w:rPr>
          <w:rFonts w:ascii="Verdana" w:hAnsi="Verdana" w:hint="eastAsia"/>
          <w:color w:val="000000"/>
          <w:sz w:val="21"/>
          <w:szCs w:val="21"/>
        </w:rPr>
        <w:t>X4</w:t>
      </w:r>
      <w:r>
        <w:rPr>
          <w:rFonts w:ascii="Verdana" w:hAnsi="Verdana" w:hint="eastAsia"/>
          <w:color w:val="000000"/>
          <w:sz w:val="21"/>
          <w:szCs w:val="21"/>
        </w:rPr>
        <w:t>。</w:t>
      </w:r>
    </w:p>
    <w:p w:rsidR="00FA5B18" w:rsidRDefault="00FA5B18" w:rsidP="00FA5B18">
      <w:pPr>
        <w:spacing w:line="400" w:lineRule="exact"/>
        <w:rPr>
          <w:rFonts w:ascii="黑体" w:eastAsia="黑体" w:hAnsi="宋体" w:hint="eastAsia"/>
          <w:sz w:val="28"/>
        </w:rPr>
      </w:pPr>
      <w:r>
        <w:rPr>
          <w:rFonts w:ascii="华文隶书" w:eastAsia="华文隶书"/>
          <w:b/>
          <w:sz w:val="36"/>
          <w:szCs w:val="36"/>
        </w:rPr>
        <w:t xml:space="preserve">　</w:t>
      </w:r>
    </w:p>
    <w:p w:rsidR="00D27005" w:rsidRDefault="00D27005">
      <w:bookmarkStart w:id="0" w:name="_GoBack"/>
      <w:bookmarkEnd w:id="0"/>
    </w:p>
    <w:sectPr w:rsidR="00D27005">
      <w:pgSz w:w="11906" w:h="16838"/>
      <w:pgMar w:top="1418" w:right="1418" w:bottom="1418" w:left="1418" w:header="851" w:footer="992" w:gutter="0"/>
      <w:cols w:space="720"/>
      <w:docGrid w:type="linesAndChars" w:linePitch="291" w:charSpace="1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AC" w:rsidRDefault="00276DAC" w:rsidP="00FA5B18">
      <w:r>
        <w:separator/>
      </w:r>
    </w:p>
  </w:endnote>
  <w:endnote w:type="continuationSeparator" w:id="0">
    <w:p w:rsidR="00276DAC" w:rsidRDefault="00276DAC" w:rsidP="00F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AC" w:rsidRDefault="00276DAC" w:rsidP="00FA5B18">
      <w:r>
        <w:separator/>
      </w:r>
    </w:p>
  </w:footnote>
  <w:footnote w:type="continuationSeparator" w:id="0">
    <w:p w:rsidR="00276DAC" w:rsidRDefault="00276DAC" w:rsidP="00F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C0"/>
    <w:rsid w:val="00276DAC"/>
    <w:rsid w:val="009973C0"/>
    <w:rsid w:val="00D27005"/>
    <w:rsid w:val="00FA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5B18"/>
    <w:rPr>
      <w:sz w:val="18"/>
      <w:szCs w:val="18"/>
    </w:rPr>
  </w:style>
  <w:style w:type="paragraph" w:styleId="a4">
    <w:name w:val="footer"/>
    <w:basedOn w:val="a"/>
    <w:link w:val="Char0"/>
    <w:uiPriority w:val="99"/>
    <w:unhideWhenUsed/>
    <w:rsid w:val="00FA5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5B18"/>
    <w:rPr>
      <w:sz w:val="18"/>
      <w:szCs w:val="18"/>
    </w:rPr>
  </w:style>
  <w:style w:type="paragraph" w:styleId="a5">
    <w:name w:val="Normal (Web)"/>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6reader-word-s1-13">
    <w:name w:val="reader-word-layer reader-word-s1-6 reader-word-s1-13"/>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5">
    <w:name w:val="reader-word-layer reader-word-s1-15"/>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1">
    <w:name w:val="reader-word-layer reader-word-s1-11"/>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rsid w:val="00FA5B1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5B18"/>
    <w:rPr>
      <w:sz w:val="18"/>
      <w:szCs w:val="18"/>
    </w:rPr>
  </w:style>
  <w:style w:type="paragraph" w:styleId="a4">
    <w:name w:val="footer"/>
    <w:basedOn w:val="a"/>
    <w:link w:val="Char0"/>
    <w:uiPriority w:val="99"/>
    <w:unhideWhenUsed/>
    <w:rsid w:val="00FA5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5B18"/>
    <w:rPr>
      <w:sz w:val="18"/>
      <w:szCs w:val="18"/>
    </w:rPr>
  </w:style>
  <w:style w:type="paragraph" w:styleId="a5">
    <w:name w:val="Normal (Web)"/>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6reader-word-s1-13">
    <w:name w:val="reader-word-layer reader-word-s1-6 reader-word-s1-13"/>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5">
    <w:name w:val="reader-word-layer reader-word-s1-15"/>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1">
    <w:name w:val="reader-word-layer reader-word-s1-11"/>
    <w:basedOn w:val="a"/>
    <w:rsid w:val="00FA5B18"/>
    <w:pPr>
      <w:widowControl/>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rsid w:val="00FA5B1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于洋</dc:creator>
  <cp:keywords/>
  <dc:description/>
  <cp:lastModifiedBy>于洋</cp:lastModifiedBy>
  <cp:revision>2</cp:revision>
  <dcterms:created xsi:type="dcterms:W3CDTF">2017-11-21T07:19:00Z</dcterms:created>
  <dcterms:modified xsi:type="dcterms:W3CDTF">2017-11-21T07:19:00Z</dcterms:modified>
</cp:coreProperties>
</file>